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F" w:rsidRDefault="00963B9F" w:rsidP="00963B9F">
      <w:r>
        <w:t>Thursday June 14</w:t>
      </w:r>
      <w:r w:rsidRPr="00963B9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and Friday June </w:t>
      </w:r>
      <w:proofErr w:type="gramStart"/>
      <w:r>
        <w:t>15</w:t>
      </w:r>
      <w:r w:rsidRPr="00963B9F">
        <w:rPr>
          <w:vertAlign w:val="superscript"/>
        </w:rPr>
        <w:t>th</w:t>
      </w:r>
      <w:r>
        <w:t xml:space="preserve"> :</w:t>
      </w:r>
      <w:proofErr w:type="gramEnd"/>
      <w:r>
        <w:t xml:space="preserve">  (DUE ON MONDAY June 18</w:t>
      </w:r>
      <w:r w:rsidRPr="00963B9F">
        <w:rPr>
          <w:vertAlign w:val="superscript"/>
        </w:rPr>
        <w:t>th</w:t>
      </w:r>
      <w:r>
        <w:t>)</w:t>
      </w:r>
    </w:p>
    <w:p w:rsidR="00963B9F" w:rsidRDefault="00963B9F" w:rsidP="00963B9F"/>
    <w:p w:rsidR="00963B9F" w:rsidRDefault="00963B9F" w:rsidP="00963B9F">
      <w:pPr>
        <w:pStyle w:val="ListParagraph"/>
        <w:numPr>
          <w:ilvl w:val="0"/>
          <w:numId w:val="1"/>
        </w:numPr>
      </w:pPr>
      <w:r>
        <w:t>Complete a 1 page (Front and back) study guide on Concepts 1-16.  On the study guide, include:</w:t>
      </w:r>
    </w:p>
    <w:p w:rsidR="00963B9F" w:rsidRDefault="00963B9F" w:rsidP="00963B9F">
      <w:pPr>
        <w:pStyle w:val="ListParagraph"/>
        <w:numPr>
          <w:ilvl w:val="1"/>
          <w:numId w:val="1"/>
        </w:numPr>
      </w:pPr>
      <w:r>
        <w:t>Hints, examples, a short overview of each concept.</w:t>
      </w:r>
    </w:p>
    <w:p w:rsidR="00963B9F" w:rsidRDefault="00963B9F" w:rsidP="00963B9F">
      <w:pPr>
        <w:ind w:left="1080"/>
      </w:pPr>
    </w:p>
    <w:p w:rsidR="00963B9F" w:rsidRDefault="00963B9F" w:rsidP="00963B9F">
      <w:pPr>
        <w:ind w:left="1080"/>
      </w:pPr>
      <w:r>
        <w:rPr>
          <w:noProof/>
          <w:lang w:eastAsia="en-CA"/>
        </w:rPr>
        <w:drawing>
          <wp:inline distT="0" distB="0" distL="0" distR="0" wp14:anchorId="2B5E8ABF" wp14:editId="78586F24">
            <wp:extent cx="5611513" cy="2559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072" t="21285" r="16239" b="20563"/>
                    <a:stretch/>
                  </pic:blipFill>
                  <pic:spPr bwMode="auto">
                    <a:xfrm>
                      <a:off x="0" y="0"/>
                      <a:ext cx="5618416" cy="2562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B9F" w:rsidRDefault="00963B9F" w:rsidP="00963B9F">
      <w:pPr>
        <w:pStyle w:val="ListParagraph"/>
        <w:numPr>
          <w:ilvl w:val="1"/>
          <w:numId w:val="1"/>
        </w:numPr>
      </w:pPr>
      <w:r>
        <w:t>Complete #1-9 and #46-62 in the Review</w:t>
      </w:r>
    </w:p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/>
    <w:p w:rsidR="00963B9F" w:rsidRDefault="00963B9F" w:rsidP="00963B9F">
      <w:r>
        <w:lastRenderedPageBreak/>
        <w:t xml:space="preserve">Monday June </w:t>
      </w:r>
      <w:proofErr w:type="gramStart"/>
      <w:r>
        <w:t>18</w:t>
      </w:r>
      <w:r w:rsidRPr="00963B9F">
        <w:rPr>
          <w:vertAlign w:val="superscript"/>
        </w:rPr>
        <w:t>th</w:t>
      </w:r>
      <w:r>
        <w:t xml:space="preserve"> </w:t>
      </w:r>
      <w:r>
        <w:t xml:space="preserve"> :</w:t>
      </w:r>
      <w:proofErr w:type="gramEnd"/>
      <w:r>
        <w:t xml:space="preserve">  (DUE ON </w:t>
      </w:r>
      <w:r>
        <w:t>Wednesday June 20</w:t>
      </w:r>
      <w:r w:rsidRPr="00963B9F">
        <w:rPr>
          <w:vertAlign w:val="superscript"/>
        </w:rPr>
        <w:t>th</w:t>
      </w:r>
      <w:r>
        <w:t>)</w:t>
      </w:r>
    </w:p>
    <w:p w:rsidR="00963B9F" w:rsidRDefault="00963B9F" w:rsidP="00963B9F"/>
    <w:p w:rsidR="00963B9F" w:rsidRDefault="00963B9F" w:rsidP="00963B9F">
      <w:pPr>
        <w:pStyle w:val="ListParagraph"/>
        <w:numPr>
          <w:ilvl w:val="0"/>
          <w:numId w:val="1"/>
        </w:numPr>
      </w:pPr>
      <w:r>
        <w:t xml:space="preserve">Complete a 1 page (Front and back) study guide on Concepts </w:t>
      </w:r>
      <w:r>
        <w:t>17-29</w:t>
      </w:r>
      <w:r>
        <w:t>.  On the study guide, include:</w:t>
      </w:r>
    </w:p>
    <w:p w:rsidR="00963B9F" w:rsidRDefault="00963B9F" w:rsidP="00963B9F">
      <w:pPr>
        <w:pStyle w:val="ListParagraph"/>
        <w:numPr>
          <w:ilvl w:val="1"/>
          <w:numId w:val="1"/>
        </w:numPr>
      </w:pPr>
      <w:r>
        <w:t>Hints, examples, a short overview of each concept.</w:t>
      </w:r>
    </w:p>
    <w:p w:rsidR="00963B9F" w:rsidRDefault="00963B9F" w:rsidP="00963B9F">
      <w:r>
        <w:rPr>
          <w:noProof/>
          <w:lang w:eastAsia="en-CA"/>
        </w:rPr>
        <w:drawing>
          <wp:inline distT="0" distB="0" distL="0" distR="0" wp14:anchorId="27D8F90A" wp14:editId="070153EA">
            <wp:extent cx="5763879" cy="2184400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393" t="24325" r="20513" b="30445"/>
                    <a:stretch/>
                  </pic:blipFill>
                  <pic:spPr bwMode="auto">
                    <a:xfrm>
                      <a:off x="0" y="0"/>
                      <a:ext cx="5769263" cy="218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B9F" w:rsidRDefault="00963B9F" w:rsidP="00963B9F">
      <w:pPr>
        <w:pStyle w:val="ListParagraph"/>
        <w:numPr>
          <w:ilvl w:val="1"/>
          <w:numId w:val="1"/>
        </w:numPr>
      </w:pPr>
      <w:r>
        <w:t>Complete #10-45 in the Review</w:t>
      </w:r>
      <w:bookmarkStart w:id="0" w:name="_GoBack"/>
      <w:bookmarkEnd w:id="0"/>
    </w:p>
    <w:sectPr w:rsidR="00963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0161"/>
    <w:multiLevelType w:val="hybridMultilevel"/>
    <w:tmpl w:val="2D3A7468"/>
    <w:lvl w:ilvl="0" w:tplc="080E3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F"/>
    <w:rsid w:val="00963B9F"/>
    <w:rsid w:val="00E551C2"/>
    <w:rsid w:val="00F8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61A83-A6D5-4AFA-8BA7-9C3752EC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Sprungala</dc:creator>
  <cp:keywords/>
  <dc:description/>
  <cp:lastModifiedBy>Alisa Sprungala</cp:lastModifiedBy>
  <cp:revision>1</cp:revision>
  <dcterms:created xsi:type="dcterms:W3CDTF">2018-06-04T19:05:00Z</dcterms:created>
  <dcterms:modified xsi:type="dcterms:W3CDTF">2018-06-04T19:14:00Z</dcterms:modified>
</cp:coreProperties>
</file>